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DBB9" w14:textId="77777777" w:rsidR="00CB368C" w:rsidRPr="00A60DE7" w:rsidRDefault="00C2767B">
      <w:pPr>
        <w:rPr>
          <w:rFonts w:ascii="Arial Nova" w:hAnsi="Arial Nova"/>
          <w:b/>
          <w:sz w:val="32"/>
        </w:rPr>
      </w:pPr>
      <w:r w:rsidRPr="00A60DE7">
        <w:rPr>
          <w:rFonts w:ascii="Arial Nova" w:hAnsi="Arial Nova"/>
          <w:b/>
          <w:sz w:val="32"/>
        </w:rPr>
        <w:t>Year 11 Progression Exams (January 2026) Revision</w:t>
      </w:r>
    </w:p>
    <w:p w14:paraId="7F63EB32" w14:textId="3A6C0D6C" w:rsidR="00C2767B" w:rsidRPr="00A60DE7" w:rsidRDefault="00C2767B">
      <w:pPr>
        <w:rPr>
          <w:rFonts w:ascii="Arial Nova" w:hAnsi="Arial Nova"/>
          <w:b/>
          <w:bCs/>
          <w:color w:val="0070C0"/>
          <w:sz w:val="32"/>
          <w:u w:val="single"/>
        </w:rPr>
      </w:pPr>
      <w:r w:rsidRPr="00A60DE7">
        <w:rPr>
          <w:rFonts w:ascii="Arial Nova" w:hAnsi="Arial Nova"/>
          <w:b/>
          <w:bCs/>
          <w:color w:val="0070C0"/>
          <w:sz w:val="32"/>
          <w:u w:val="single"/>
        </w:rPr>
        <w:t>Topics</w:t>
      </w:r>
      <w:r w:rsidR="002A3A89">
        <w:rPr>
          <w:rFonts w:ascii="Arial Nova" w:hAnsi="Arial Nova"/>
          <w:b/>
          <w:bCs/>
          <w:color w:val="0070C0"/>
          <w:sz w:val="32"/>
          <w:u w:val="single"/>
        </w:rPr>
        <w:t xml:space="preserve"> completed so far</w:t>
      </w:r>
      <w:r w:rsidRPr="00A60DE7">
        <w:rPr>
          <w:rFonts w:ascii="Arial Nova" w:hAnsi="Arial Nova"/>
          <w:b/>
          <w:bCs/>
          <w:color w:val="0070C0"/>
          <w:sz w:val="32"/>
          <w:u w:val="single"/>
        </w:rPr>
        <w:t>:</w:t>
      </w:r>
    </w:p>
    <w:p w14:paraId="5F93DE7A" w14:textId="77777777" w:rsidR="00A60DE7" w:rsidRPr="002A3A89" w:rsidRDefault="00A60DE7" w:rsidP="002A3A89">
      <w:pPr>
        <w:rPr>
          <w:rFonts w:ascii="Arial Nova" w:hAnsi="Arial Nova"/>
          <w:b/>
          <w:sz w:val="24"/>
        </w:rPr>
      </w:pPr>
      <w:r w:rsidRPr="002A3A89">
        <w:rPr>
          <w:rFonts w:ascii="Arial Nova" w:hAnsi="Arial Nova"/>
          <w:b/>
          <w:sz w:val="24"/>
        </w:rPr>
        <w:t>How markets work:</w:t>
      </w:r>
    </w:p>
    <w:p w14:paraId="46CADB57" w14:textId="77777777" w:rsidR="00A60DE7" w:rsidRPr="000F79AA" w:rsidRDefault="00A60DE7" w:rsidP="000F79AA">
      <w:pPr>
        <w:ind w:left="720"/>
        <w:rPr>
          <w:rFonts w:ascii="Arial Nova" w:hAnsi="Arial Nova"/>
          <w:sz w:val="24"/>
        </w:rPr>
      </w:pPr>
      <w:r w:rsidRPr="002A3A89">
        <w:rPr>
          <w:rFonts w:ascii="Arial Nova" w:hAnsi="Arial Nova"/>
        </w:rPr>
        <w:t>1</w:t>
      </w:r>
      <w:r w:rsidRPr="000F79AA">
        <w:rPr>
          <w:rFonts w:ascii="Arial Nova" w:hAnsi="Arial Nova"/>
          <w:sz w:val="24"/>
        </w:rPr>
        <w:t>. </w:t>
      </w:r>
      <w:hyperlink r:id="rId7" w:anchor="Economic_foundations" w:history="1">
        <w:r w:rsidRPr="000F79AA">
          <w:rPr>
            <w:rStyle w:val="Hyperlink"/>
            <w:rFonts w:ascii="Arial Nova" w:hAnsi="Arial Nova"/>
            <w:sz w:val="24"/>
          </w:rPr>
          <w:t>Economic foundations</w:t>
        </w:r>
      </w:hyperlink>
    </w:p>
    <w:p w14:paraId="6F4D7D75" w14:textId="77777777" w:rsidR="00A60DE7" w:rsidRPr="000F79AA" w:rsidRDefault="00A60DE7" w:rsidP="000F79AA">
      <w:pPr>
        <w:ind w:left="72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2. </w:t>
      </w:r>
      <w:hyperlink r:id="rId8" w:anchor="Resource_allocation" w:history="1">
        <w:r w:rsidRPr="000F79AA">
          <w:rPr>
            <w:rStyle w:val="Hyperlink"/>
            <w:rFonts w:ascii="Arial Nova" w:hAnsi="Arial Nova"/>
            <w:sz w:val="24"/>
          </w:rPr>
          <w:t>Resource allocation</w:t>
        </w:r>
      </w:hyperlink>
    </w:p>
    <w:p w14:paraId="0AD2DE14" w14:textId="77777777" w:rsidR="00A60DE7" w:rsidRPr="000F79AA" w:rsidRDefault="00A60DE7" w:rsidP="000F79AA">
      <w:pPr>
        <w:ind w:left="72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3. </w:t>
      </w:r>
      <w:hyperlink r:id="rId9" w:anchor="How_prices_are_determined" w:history="1">
        <w:r w:rsidRPr="000F79AA">
          <w:rPr>
            <w:rStyle w:val="Hyperlink"/>
            <w:rFonts w:ascii="Arial Nova" w:hAnsi="Arial Nova"/>
            <w:sz w:val="24"/>
          </w:rPr>
          <w:t>How prices are determined</w:t>
        </w:r>
      </w:hyperlink>
    </w:p>
    <w:p w14:paraId="569E6062" w14:textId="77777777" w:rsidR="00A60DE7" w:rsidRPr="000F79AA" w:rsidRDefault="00A60DE7" w:rsidP="000F79AA">
      <w:pPr>
        <w:ind w:left="72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4. </w:t>
      </w:r>
      <w:hyperlink r:id="rId10" w:anchor="Production_costs_revenue_and_profit" w:history="1">
        <w:r w:rsidRPr="000F79AA">
          <w:rPr>
            <w:rStyle w:val="Hyperlink"/>
            <w:rFonts w:ascii="Arial Nova" w:hAnsi="Arial Nova"/>
            <w:sz w:val="24"/>
          </w:rPr>
          <w:t>Production, costs, revenue and profit</w:t>
        </w:r>
      </w:hyperlink>
    </w:p>
    <w:p w14:paraId="14E47582" w14:textId="77777777" w:rsidR="00A60DE7" w:rsidRPr="000F79AA" w:rsidRDefault="00A60DE7" w:rsidP="000F79AA">
      <w:pPr>
        <w:ind w:left="72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5. </w:t>
      </w:r>
      <w:hyperlink r:id="rId11" w:anchor="Competitive_and_concentrated_markets" w:history="1">
        <w:r w:rsidRPr="000F79AA">
          <w:rPr>
            <w:rStyle w:val="Hyperlink"/>
            <w:rFonts w:ascii="Arial Nova" w:hAnsi="Arial Nova"/>
            <w:sz w:val="24"/>
          </w:rPr>
          <w:t>Competitive and concentrated markets</w:t>
        </w:r>
      </w:hyperlink>
    </w:p>
    <w:p w14:paraId="1B7CB0E7" w14:textId="77777777" w:rsidR="00A60DE7" w:rsidRPr="000F79AA" w:rsidRDefault="00A60DE7" w:rsidP="000F79AA">
      <w:pPr>
        <w:ind w:left="72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6. </w:t>
      </w:r>
      <w:hyperlink r:id="rId12" w:anchor="Market_failure" w:history="1">
        <w:r w:rsidRPr="000F79AA">
          <w:rPr>
            <w:rStyle w:val="Hyperlink"/>
            <w:rFonts w:ascii="Arial Nova" w:hAnsi="Arial Nova"/>
            <w:sz w:val="24"/>
          </w:rPr>
          <w:t>Market failure</w:t>
        </w:r>
      </w:hyperlink>
    </w:p>
    <w:p w14:paraId="1F72BA46" w14:textId="77777777" w:rsidR="00C2767B" w:rsidRPr="002A3A89" w:rsidRDefault="00C2767B" w:rsidP="002A3A89">
      <w:pPr>
        <w:rPr>
          <w:rFonts w:ascii="Arial Nova" w:hAnsi="Arial Nova"/>
          <w:b/>
          <w:sz w:val="24"/>
        </w:rPr>
      </w:pPr>
      <w:r w:rsidRPr="002A3A89">
        <w:rPr>
          <w:rFonts w:ascii="Arial Nova" w:hAnsi="Arial Nova"/>
          <w:b/>
          <w:sz w:val="24"/>
        </w:rPr>
        <w:t>How the economy works:</w:t>
      </w:r>
    </w:p>
    <w:p w14:paraId="0F60C262" w14:textId="77777777" w:rsidR="00C2767B" w:rsidRPr="000F79AA" w:rsidRDefault="00C2767B" w:rsidP="000F79AA">
      <w:pPr>
        <w:ind w:left="720"/>
        <w:rPr>
          <w:rFonts w:ascii="Arial Nova" w:hAnsi="Arial Nova"/>
          <w:sz w:val="24"/>
        </w:rPr>
      </w:pPr>
      <w:r w:rsidRPr="002A3A89">
        <w:rPr>
          <w:rFonts w:ascii="Arial Nova" w:hAnsi="Arial Nova"/>
        </w:rPr>
        <w:t>7. </w:t>
      </w:r>
      <w:hyperlink r:id="rId13" w:anchor="Introduction_to_the_national_economy" w:history="1">
        <w:r w:rsidRPr="000F79AA">
          <w:rPr>
            <w:rStyle w:val="Hyperlink"/>
            <w:rFonts w:ascii="Arial Nova" w:hAnsi="Arial Nova"/>
            <w:sz w:val="24"/>
          </w:rPr>
          <w:t>Introduction to the national economy</w:t>
        </w:r>
      </w:hyperlink>
    </w:p>
    <w:p w14:paraId="0E0DF0DD" w14:textId="74134152" w:rsidR="00C2767B" w:rsidRPr="000F79AA" w:rsidRDefault="00C2767B" w:rsidP="000F79AA">
      <w:pPr>
        <w:ind w:left="72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8. </w:t>
      </w:r>
      <w:hyperlink r:id="rId14" w:anchor="Government_objectives" w:history="1">
        <w:r w:rsidRPr="000F79AA">
          <w:rPr>
            <w:rStyle w:val="Hyperlink"/>
            <w:rFonts w:ascii="Arial Nova" w:hAnsi="Arial Nova"/>
            <w:sz w:val="24"/>
          </w:rPr>
          <w:t>Government objectives</w:t>
        </w:r>
      </w:hyperlink>
    </w:p>
    <w:p w14:paraId="21BDD16A" w14:textId="17704A4E" w:rsidR="002B32D0" w:rsidRPr="000F79AA" w:rsidRDefault="002B32D0" w:rsidP="000F79AA">
      <w:pPr>
        <w:pStyle w:val="ListParagraph"/>
        <w:numPr>
          <w:ilvl w:val="0"/>
          <w:numId w:val="6"/>
        </w:numPr>
        <w:ind w:left="144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All objectives/conflicting objectives</w:t>
      </w:r>
    </w:p>
    <w:p w14:paraId="5B25C0C7" w14:textId="4029103D" w:rsidR="002B32D0" w:rsidRPr="000F79AA" w:rsidRDefault="002B32D0" w:rsidP="000F79AA">
      <w:pPr>
        <w:pStyle w:val="ListParagraph"/>
        <w:numPr>
          <w:ilvl w:val="0"/>
          <w:numId w:val="6"/>
        </w:numPr>
        <w:ind w:left="144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Economic Growth</w:t>
      </w:r>
    </w:p>
    <w:p w14:paraId="0260BC78" w14:textId="0AC35932" w:rsidR="002B32D0" w:rsidRPr="000F79AA" w:rsidRDefault="002B32D0" w:rsidP="000F79AA">
      <w:pPr>
        <w:pStyle w:val="ListParagraph"/>
        <w:numPr>
          <w:ilvl w:val="0"/>
          <w:numId w:val="6"/>
        </w:numPr>
        <w:ind w:left="144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>Employment</w:t>
      </w:r>
    </w:p>
    <w:p w14:paraId="47DDF7CC" w14:textId="3624C9DF" w:rsidR="00C2767B" w:rsidRPr="00A60033" w:rsidRDefault="002B32D0" w:rsidP="00A60033">
      <w:pPr>
        <w:pStyle w:val="ListParagraph"/>
        <w:numPr>
          <w:ilvl w:val="0"/>
          <w:numId w:val="6"/>
        </w:numPr>
        <w:ind w:left="1440"/>
        <w:rPr>
          <w:rFonts w:ascii="Arial Nova" w:hAnsi="Arial Nova"/>
          <w:sz w:val="24"/>
        </w:rPr>
      </w:pPr>
      <w:r w:rsidRPr="000F79AA">
        <w:rPr>
          <w:rFonts w:ascii="Arial Nova" w:hAnsi="Arial Nova"/>
          <w:sz w:val="24"/>
        </w:rPr>
        <w:t xml:space="preserve">Inflation </w:t>
      </w:r>
    </w:p>
    <w:p w14:paraId="297818B7" w14:textId="15679ECF" w:rsidR="00C2767B" w:rsidRPr="00A60DE7" w:rsidRDefault="00C2767B">
      <w:pPr>
        <w:rPr>
          <w:rFonts w:ascii="Arial Nova" w:hAnsi="Arial Nova"/>
          <w:b/>
          <w:bCs/>
          <w:color w:val="0070C0"/>
          <w:sz w:val="28"/>
          <w:szCs w:val="24"/>
          <w:u w:val="single"/>
        </w:rPr>
      </w:pPr>
      <w:r w:rsidRPr="002A3A89">
        <w:rPr>
          <w:rFonts w:ascii="Arial Nova" w:hAnsi="Arial Nova"/>
          <w:b/>
          <w:bCs/>
          <w:color w:val="0070C0"/>
          <w:sz w:val="32"/>
          <w:szCs w:val="24"/>
        </w:rPr>
        <w:t xml:space="preserve">Structure of the </w:t>
      </w:r>
      <w:proofErr w:type="gramStart"/>
      <w:r w:rsidRPr="002A3A89">
        <w:rPr>
          <w:rFonts w:ascii="Arial Nova" w:hAnsi="Arial Nova"/>
          <w:b/>
          <w:bCs/>
          <w:color w:val="0070C0"/>
          <w:sz w:val="32"/>
          <w:szCs w:val="24"/>
        </w:rPr>
        <w:t>paper</w:t>
      </w:r>
      <w:r w:rsidR="002A3A89" w:rsidRPr="002A3A89">
        <w:rPr>
          <w:rFonts w:ascii="Arial Nova" w:hAnsi="Arial Nova"/>
          <w:b/>
          <w:bCs/>
          <w:color w:val="0070C0"/>
          <w:sz w:val="32"/>
          <w:szCs w:val="24"/>
        </w:rPr>
        <w:t xml:space="preserve">  </w:t>
      </w:r>
      <w:r w:rsidR="002A3A89">
        <w:rPr>
          <w:rFonts w:ascii="Arial Nova" w:hAnsi="Arial Nova"/>
          <w:b/>
          <w:bCs/>
          <w:color w:val="0070C0"/>
          <w:sz w:val="28"/>
          <w:szCs w:val="24"/>
        </w:rPr>
        <w:t>-</w:t>
      </w:r>
      <w:proofErr w:type="gramEnd"/>
      <w:r w:rsidR="002A3A89" w:rsidRPr="002A3A89">
        <w:rPr>
          <w:rFonts w:ascii="Arial Nova" w:hAnsi="Arial Nova"/>
          <w:b/>
          <w:bCs/>
          <w:sz w:val="24"/>
          <w:szCs w:val="24"/>
        </w:rPr>
        <w:t xml:space="preserve"> Total Marks</w:t>
      </w:r>
      <w:r w:rsidR="002A3A89" w:rsidRPr="002A3A89">
        <w:rPr>
          <w:rFonts w:ascii="Arial Nova" w:hAnsi="Arial Nova"/>
          <w:sz w:val="24"/>
          <w:szCs w:val="24"/>
        </w:rPr>
        <w:t>:</w:t>
      </w:r>
      <w:r w:rsidR="002A3A89" w:rsidRPr="00A60DE7">
        <w:rPr>
          <w:rFonts w:ascii="Arial Nova" w:hAnsi="Arial Nova"/>
          <w:sz w:val="24"/>
          <w:szCs w:val="24"/>
        </w:rPr>
        <w:t xml:space="preserve"> </w:t>
      </w:r>
      <w:r w:rsidR="002A3A89" w:rsidRPr="00A60DE7">
        <w:rPr>
          <w:rFonts w:ascii="Arial Nova" w:hAnsi="Arial Nova"/>
          <w:b/>
          <w:sz w:val="24"/>
          <w:szCs w:val="24"/>
        </w:rPr>
        <w:t>80</w:t>
      </w:r>
      <w:r w:rsidR="002A3A89" w:rsidRPr="002A3A89">
        <w:rPr>
          <w:rFonts w:ascii="Arial Nova" w:hAnsi="Arial Nova"/>
          <w:b/>
          <w:bCs/>
          <w:sz w:val="24"/>
          <w:szCs w:val="24"/>
        </w:rPr>
        <w:t xml:space="preserve"> </w:t>
      </w:r>
      <w:r w:rsidR="002A3A89">
        <w:rPr>
          <w:rFonts w:ascii="Arial Nova" w:hAnsi="Arial Nova"/>
          <w:b/>
          <w:bCs/>
          <w:sz w:val="24"/>
          <w:szCs w:val="24"/>
        </w:rPr>
        <w:t xml:space="preserve">  </w:t>
      </w:r>
      <w:proofErr w:type="gramStart"/>
      <w:r w:rsidR="002A3A89">
        <w:rPr>
          <w:rFonts w:ascii="Arial Nova" w:hAnsi="Arial Nova"/>
          <w:b/>
          <w:bCs/>
          <w:sz w:val="24"/>
          <w:szCs w:val="24"/>
        </w:rPr>
        <w:t xml:space="preserve">-  </w:t>
      </w:r>
      <w:r w:rsidR="002A3A89" w:rsidRPr="00A60DE7">
        <w:rPr>
          <w:rFonts w:ascii="Arial Nova" w:hAnsi="Arial Nova"/>
          <w:b/>
          <w:bCs/>
          <w:sz w:val="24"/>
          <w:szCs w:val="24"/>
        </w:rPr>
        <w:t>Time</w:t>
      </w:r>
      <w:proofErr w:type="gramEnd"/>
      <w:r w:rsidR="002A3A89" w:rsidRPr="00A60DE7">
        <w:rPr>
          <w:rFonts w:ascii="Arial Nova" w:hAnsi="Arial Nova"/>
          <w:sz w:val="24"/>
          <w:szCs w:val="24"/>
        </w:rPr>
        <w:t>:</w:t>
      </w:r>
      <w:r w:rsidR="002A3A89" w:rsidRPr="002A3A89">
        <w:rPr>
          <w:rFonts w:ascii="Arial Nova" w:hAnsi="Arial Nova"/>
          <w:b/>
          <w:sz w:val="24"/>
          <w:szCs w:val="24"/>
        </w:rPr>
        <w:t>1 hour 45 minutes</w:t>
      </w:r>
    </w:p>
    <w:p w14:paraId="0FF6F172" w14:textId="693F9D36" w:rsidR="00C2767B" w:rsidRPr="00A60DE7" w:rsidRDefault="00C2767B">
      <w:pPr>
        <w:rPr>
          <w:rFonts w:ascii="Arial Nova" w:hAnsi="Arial Nova"/>
          <w:sz w:val="24"/>
          <w:szCs w:val="24"/>
        </w:rPr>
      </w:pPr>
      <w:r w:rsidRPr="00A60DE7">
        <w:rPr>
          <w:rFonts w:ascii="Arial Nova" w:hAnsi="Arial Nova"/>
          <w:sz w:val="24"/>
          <w:szCs w:val="24"/>
        </w:rPr>
        <w:t xml:space="preserve">Section </w:t>
      </w:r>
      <w:r w:rsidRPr="002A3A89">
        <w:rPr>
          <w:rFonts w:ascii="Arial Nova" w:hAnsi="Arial Nova"/>
          <w:b/>
          <w:sz w:val="24"/>
          <w:szCs w:val="24"/>
        </w:rPr>
        <w:t>A:</w:t>
      </w:r>
      <w:r w:rsidRPr="00A60DE7">
        <w:rPr>
          <w:rFonts w:ascii="Arial Nova" w:hAnsi="Arial Nova"/>
          <w:sz w:val="24"/>
          <w:szCs w:val="24"/>
        </w:rPr>
        <w:t xml:space="preserve"> MCQs</w:t>
      </w:r>
      <w:r w:rsidR="00A60DE7">
        <w:rPr>
          <w:rFonts w:ascii="Arial Nova" w:hAnsi="Arial Nova"/>
          <w:sz w:val="24"/>
          <w:szCs w:val="24"/>
        </w:rPr>
        <w:t xml:space="preserve"> </w:t>
      </w:r>
      <w:proofErr w:type="gramStart"/>
      <w:r w:rsidR="00A60DE7">
        <w:rPr>
          <w:rFonts w:ascii="Arial Nova" w:hAnsi="Arial Nova"/>
          <w:sz w:val="24"/>
          <w:szCs w:val="24"/>
        </w:rPr>
        <w:t xml:space="preserve">+  </w:t>
      </w:r>
      <w:r w:rsidRPr="00A60DE7">
        <w:rPr>
          <w:rFonts w:ascii="Arial Nova" w:hAnsi="Arial Nova"/>
          <w:sz w:val="24"/>
          <w:szCs w:val="24"/>
        </w:rPr>
        <w:t>Short</w:t>
      </w:r>
      <w:proofErr w:type="gramEnd"/>
      <w:r w:rsidRPr="00A60DE7">
        <w:rPr>
          <w:rFonts w:ascii="Arial Nova" w:hAnsi="Arial Nova"/>
          <w:sz w:val="24"/>
          <w:szCs w:val="24"/>
        </w:rPr>
        <w:t xml:space="preserve"> Question</w:t>
      </w:r>
      <w:r w:rsidR="00A60DE7">
        <w:rPr>
          <w:rFonts w:ascii="Arial Nova" w:hAnsi="Arial Nova"/>
          <w:sz w:val="24"/>
          <w:szCs w:val="24"/>
        </w:rPr>
        <w:t>s (2</w:t>
      </w:r>
      <w:r w:rsidR="003D608D">
        <w:rPr>
          <w:rFonts w:ascii="Arial Nova" w:hAnsi="Arial Nova"/>
          <w:sz w:val="24"/>
          <w:szCs w:val="24"/>
        </w:rPr>
        <w:t>,3</w:t>
      </w:r>
      <w:r w:rsidR="00A60DE7">
        <w:rPr>
          <w:rFonts w:ascii="Arial Nova" w:hAnsi="Arial Nova"/>
          <w:sz w:val="24"/>
          <w:szCs w:val="24"/>
        </w:rPr>
        <w:t xml:space="preserve"> and </w:t>
      </w:r>
      <w:r w:rsidR="003D608D">
        <w:rPr>
          <w:rFonts w:ascii="Arial Nova" w:hAnsi="Arial Nova"/>
          <w:sz w:val="24"/>
          <w:szCs w:val="24"/>
        </w:rPr>
        <w:t>4</w:t>
      </w:r>
      <w:r w:rsidR="00A60DE7">
        <w:rPr>
          <w:rFonts w:ascii="Arial Nova" w:hAnsi="Arial Nova"/>
          <w:sz w:val="24"/>
          <w:szCs w:val="24"/>
        </w:rPr>
        <w:t xml:space="preserve"> markers)</w:t>
      </w:r>
    </w:p>
    <w:p w14:paraId="741F8B42" w14:textId="6B0368AC" w:rsidR="00E645BB" w:rsidRPr="00C93D17" w:rsidRDefault="00C2767B" w:rsidP="00C93D17">
      <w:pPr>
        <w:rPr>
          <w:rFonts w:ascii="Arial Nova" w:hAnsi="Arial Nova"/>
          <w:sz w:val="24"/>
          <w:szCs w:val="24"/>
        </w:rPr>
      </w:pPr>
      <w:r w:rsidRPr="00A60DE7">
        <w:rPr>
          <w:rFonts w:ascii="Arial Nova" w:hAnsi="Arial Nova"/>
          <w:sz w:val="24"/>
          <w:szCs w:val="24"/>
        </w:rPr>
        <w:t xml:space="preserve">Section </w:t>
      </w:r>
      <w:r w:rsidR="00A60DE7" w:rsidRPr="002A3A89">
        <w:rPr>
          <w:rFonts w:ascii="Arial Nova" w:hAnsi="Arial Nova"/>
          <w:b/>
          <w:sz w:val="24"/>
          <w:szCs w:val="24"/>
        </w:rPr>
        <w:t>B</w:t>
      </w:r>
      <w:r w:rsidRPr="00A60DE7">
        <w:rPr>
          <w:rFonts w:ascii="Arial Nova" w:hAnsi="Arial Nova"/>
          <w:sz w:val="24"/>
          <w:szCs w:val="24"/>
        </w:rPr>
        <w:t>:</w:t>
      </w:r>
      <w:r w:rsidR="00A60DE7">
        <w:rPr>
          <w:rFonts w:ascii="Arial Nova" w:hAnsi="Arial Nova"/>
          <w:sz w:val="24"/>
          <w:szCs w:val="24"/>
        </w:rPr>
        <w:t xml:space="preserve"> 6 and 9 marker questions </w:t>
      </w:r>
      <w:r w:rsidRPr="00A60DE7">
        <w:rPr>
          <w:rFonts w:ascii="Arial Nova" w:hAnsi="Arial Nova"/>
          <w:sz w:val="24"/>
          <w:szCs w:val="24"/>
        </w:rPr>
        <w:t xml:space="preserve">based on </w:t>
      </w:r>
      <w:r w:rsidR="00A60DE7">
        <w:rPr>
          <w:rFonts w:ascii="Arial Nova" w:hAnsi="Arial Nova"/>
          <w:sz w:val="24"/>
          <w:szCs w:val="24"/>
        </w:rPr>
        <w:t>a case study</w:t>
      </w:r>
      <w:r w:rsidRPr="00A60DE7">
        <w:rPr>
          <w:rFonts w:ascii="Arial Nova" w:hAnsi="Arial Nova"/>
          <w:sz w:val="24"/>
          <w:szCs w:val="24"/>
        </w:rPr>
        <w:t>.</w:t>
      </w:r>
    </w:p>
    <w:p w14:paraId="792E58FC" w14:textId="77777777" w:rsidR="00E645BB" w:rsidRPr="000F79AA" w:rsidRDefault="00E645BB">
      <w:pPr>
        <w:rPr>
          <w:rFonts w:ascii="Arial Nova" w:hAnsi="Arial Nova"/>
          <w:b/>
          <w:bCs/>
          <w:color w:val="0070C0"/>
          <w:sz w:val="28"/>
          <w:szCs w:val="24"/>
        </w:rPr>
      </w:pPr>
      <w:r w:rsidRPr="000F79AA">
        <w:rPr>
          <w:rFonts w:ascii="Arial Nova" w:hAnsi="Arial Nova"/>
          <w:b/>
          <w:bCs/>
          <w:color w:val="0070C0"/>
          <w:sz w:val="28"/>
          <w:szCs w:val="24"/>
        </w:rPr>
        <w:t>Resources:</w:t>
      </w:r>
    </w:p>
    <w:p w14:paraId="77D8E55A" w14:textId="2C114F17" w:rsidR="00C56445" w:rsidRDefault="00A60DE7" w:rsidP="009326BC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</w:rPr>
      </w:pPr>
      <w:r w:rsidRPr="009F6202">
        <w:rPr>
          <w:rFonts w:ascii="Arial Nova" w:hAnsi="Arial Nova"/>
          <w:bCs/>
          <w:sz w:val="24"/>
          <w:szCs w:val="24"/>
        </w:rPr>
        <w:t xml:space="preserve">Topic </w:t>
      </w:r>
      <w:r w:rsidR="00E645BB" w:rsidRPr="009F6202">
        <w:rPr>
          <w:rFonts w:ascii="Arial Nova" w:hAnsi="Arial Nova"/>
          <w:bCs/>
          <w:sz w:val="24"/>
          <w:szCs w:val="24"/>
        </w:rPr>
        <w:t>Companion book</w:t>
      </w:r>
      <w:r w:rsidR="00C93D17">
        <w:rPr>
          <w:rFonts w:ascii="Arial Nova" w:hAnsi="Arial Nova"/>
          <w:bCs/>
          <w:sz w:val="24"/>
          <w:szCs w:val="24"/>
        </w:rPr>
        <w:t xml:space="preserve"> (To Revise each topic in detail)</w:t>
      </w:r>
    </w:p>
    <w:p w14:paraId="54E3FC83" w14:textId="5C799E52" w:rsidR="009F6202" w:rsidRDefault="009F6202" w:rsidP="009F6202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</w:rPr>
      </w:pPr>
      <w:r w:rsidRPr="009F6202">
        <w:rPr>
          <w:rFonts w:ascii="Arial Nova" w:hAnsi="Arial Nova"/>
          <w:bCs/>
          <w:sz w:val="24"/>
          <w:szCs w:val="24"/>
        </w:rPr>
        <w:t>Exam skills booklet to understand structure of each question</w:t>
      </w:r>
    </w:p>
    <w:p w14:paraId="40BB9ACA" w14:textId="14F53666" w:rsidR="00AD5826" w:rsidRDefault="00AD5826" w:rsidP="009F6202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Key Terms/definitions.</w:t>
      </w:r>
    </w:p>
    <w:p w14:paraId="1E349450" w14:textId="4B4857F9" w:rsidR="00AD5826" w:rsidRPr="009F6202" w:rsidRDefault="00AD5826" w:rsidP="009F6202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 xml:space="preserve">Topic </w:t>
      </w:r>
      <w:proofErr w:type="spellStart"/>
      <w:r>
        <w:rPr>
          <w:rFonts w:ascii="Arial Nova" w:hAnsi="Arial Nova"/>
          <w:bCs/>
          <w:sz w:val="24"/>
          <w:szCs w:val="24"/>
        </w:rPr>
        <w:t>Powerpoints</w:t>
      </w:r>
      <w:proofErr w:type="spellEnd"/>
    </w:p>
    <w:p w14:paraId="71FB3027" w14:textId="6315DE40" w:rsidR="00957EF9" w:rsidRDefault="00957EF9" w:rsidP="009F6202">
      <w:pPr>
        <w:pStyle w:val="ListParagraph"/>
        <w:numPr>
          <w:ilvl w:val="0"/>
          <w:numId w:val="5"/>
        </w:numPr>
        <w:spacing w:before="240" w:after="240"/>
        <w:ind w:left="714" w:hanging="357"/>
        <w:rPr>
          <w:rFonts w:ascii="Arial Nova" w:hAnsi="Arial Nova"/>
          <w:bCs/>
          <w:sz w:val="24"/>
          <w:szCs w:val="24"/>
        </w:rPr>
      </w:pPr>
      <w:r w:rsidRPr="009F6202">
        <w:rPr>
          <w:rFonts w:ascii="Arial Nova" w:hAnsi="Arial Nova"/>
          <w:bCs/>
          <w:sz w:val="24"/>
          <w:szCs w:val="24"/>
        </w:rPr>
        <w:t xml:space="preserve">Examples of 6 </w:t>
      </w:r>
      <w:r w:rsidR="003D608D">
        <w:rPr>
          <w:rFonts w:ascii="Arial Nova" w:hAnsi="Arial Nova"/>
          <w:bCs/>
          <w:sz w:val="24"/>
          <w:szCs w:val="24"/>
        </w:rPr>
        <w:t xml:space="preserve">and 9 </w:t>
      </w:r>
      <w:r w:rsidRPr="009F6202">
        <w:rPr>
          <w:rFonts w:ascii="Arial Nova" w:hAnsi="Arial Nova"/>
          <w:bCs/>
          <w:sz w:val="24"/>
          <w:szCs w:val="24"/>
        </w:rPr>
        <w:t>markers</w:t>
      </w:r>
      <w:r w:rsidR="009F6202">
        <w:rPr>
          <w:rFonts w:ascii="Arial Nova" w:hAnsi="Arial Nova"/>
          <w:bCs/>
          <w:sz w:val="24"/>
          <w:szCs w:val="24"/>
        </w:rPr>
        <w:t xml:space="preserve"> </w:t>
      </w:r>
    </w:p>
    <w:p w14:paraId="237D3667" w14:textId="77777777" w:rsidR="009F6202" w:rsidRPr="009F6202" w:rsidRDefault="009F6202" w:rsidP="009F6202">
      <w:pPr>
        <w:pStyle w:val="ListParagraph"/>
        <w:spacing w:before="240" w:after="240"/>
        <w:ind w:left="714"/>
        <w:rPr>
          <w:rFonts w:ascii="Arial Nova" w:hAnsi="Arial Nova"/>
          <w:bCs/>
          <w:sz w:val="24"/>
          <w:szCs w:val="24"/>
        </w:rPr>
      </w:pPr>
    </w:p>
    <w:p w14:paraId="4C734733" w14:textId="0131543F" w:rsidR="00957EF9" w:rsidRPr="000F79AA" w:rsidRDefault="009F6202" w:rsidP="0023789C">
      <w:pPr>
        <w:pStyle w:val="ListParagraph"/>
        <w:numPr>
          <w:ilvl w:val="0"/>
          <w:numId w:val="5"/>
        </w:numPr>
        <w:spacing w:before="240" w:after="240" w:line="240" w:lineRule="auto"/>
        <w:ind w:left="714" w:hanging="357"/>
        <w:rPr>
          <w:rFonts w:ascii="Arial Nova" w:eastAsia="Times New Roman" w:hAnsi="Arial Nova" w:cs="Times New Roman"/>
          <w:sz w:val="24"/>
          <w:szCs w:val="24"/>
          <w:lang w:eastAsia="en-GB"/>
        </w:rPr>
      </w:pPr>
      <w:r w:rsidRPr="000F79AA">
        <w:rPr>
          <w:rFonts w:ascii="Arial Nova" w:hAnsi="Arial Nova"/>
          <w:sz w:val="24"/>
          <w:szCs w:val="24"/>
        </w:rPr>
        <w:t xml:space="preserve">GCSE Resources </w:t>
      </w:r>
      <w:r w:rsidR="000F79AA" w:rsidRPr="000F79AA">
        <w:rPr>
          <w:rFonts w:ascii="Arial Nova" w:hAnsi="Arial Nova"/>
          <w:sz w:val="24"/>
          <w:szCs w:val="24"/>
        </w:rPr>
        <w:t>(</w:t>
      </w:r>
      <w:r w:rsidR="000F79AA" w:rsidRPr="000F79AA">
        <w:rPr>
          <w:rFonts w:ascii="Arial Nova" w:hAnsi="Arial Nova"/>
          <w:bCs/>
          <w:sz w:val="24"/>
          <w:szCs w:val="24"/>
        </w:rPr>
        <w:t>knowledge organisers</w:t>
      </w:r>
      <w:r w:rsidR="003D608D">
        <w:rPr>
          <w:rFonts w:ascii="Arial Nova" w:hAnsi="Arial Nova"/>
          <w:bCs/>
          <w:sz w:val="24"/>
          <w:szCs w:val="24"/>
        </w:rPr>
        <w:t>. Companion book, exam skills booklet</w:t>
      </w:r>
      <w:r w:rsidR="00AD5826">
        <w:rPr>
          <w:rFonts w:ascii="Arial Nova" w:hAnsi="Arial Nova"/>
          <w:bCs/>
          <w:sz w:val="24"/>
          <w:szCs w:val="24"/>
        </w:rPr>
        <w:t>,</w:t>
      </w:r>
      <w:r w:rsidR="000F79AA" w:rsidRPr="000F79AA">
        <w:rPr>
          <w:rFonts w:ascii="Arial Nova" w:hAnsi="Arial Nova"/>
          <w:bCs/>
          <w:sz w:val="24"/>
          <w:szCs w:val="24"/>
        </w:rPr>
        <w:t xml:space="preserve"> List of Keywords </w:t>
      </w:r>
      <w:r w:rsidRPr="000F79AA">
        <w:rPr>
          <w:rFonts w:ascii="Arial Nova" w:hAnsi="Arial Nova"/>
          <w:sz w:val="24"/>
          <w:szCs w:val="24"/>
        </w:rPr>
        <w:t>and Power Point lessons</w:t>
      </w:r>
      <w:r w:rsidR="00AD5826">
        <w:rPr>
          <w:rFonts w:ascii="Arial Nova" w:hAnsi="Arial Nova"/>
          <w:sz w:val="24"/>
          <w:szCs w:val="24"/>
        </w:rPr>
        <w:t>)</w:t>
      </w:r>
      <w:r w:rsidRPr="000F79AA">
        <w:rPr>
          <w:rFonts w:ascii="Arial Nova" w:hAnsi="Arial Nova"/>
          <w:sz w:val="24"/>
          <w:szCs w:val="24"/>
        </w:rPr>
        <w:t xml:space="preserve"> </w:t>
      </w:r>
      <w:r w:rsidR="002A3A89" w:rsidRPr="000F79AA">
        <w:rPr>
          <w:rFonts w:ascii="Arial Nova" w:hAnsi="Arial Nova"/>
          <w:sz w:val="24"/>
          <w:szCs w:val="24"/>
        </w:rPr>
        <w:t xml:space="preserve">on Teams </w:t>
      </w:r>
      <w:hyperlink r:id="rId15" w:history="1">
        <w:r w:rsidR="00957EF9" w:rsidRPr="000F79AA">
          <w:rPr>
            <w:rFonts w:ascii="Arial Nova" w:eastAsia="Times New Roman" w:hAnsi="Arial Nova" w:cs="Times New Roman"/>
            <w:color w:val="0000FF"/>
            <w:sz w:val="24"/>
            <w:szCs w:val="24"/>
            <w:u w:val="single"/>
            <w:lang w:eastAsia="en-GB"/>
          </w:rPr>
          <w:t>General | GCSE Economics Y10+Y11 | Microsoft Teams</w:t>
        </w:r>
      </w:hyperlink>
    </w:p>
    <w:p w14:paraId="171BB10B" w14:textId="77777777" w:rsidR="009F6202" w:rsidRPr="009F6202" w:rsidRDefault="009F6202" w:rsidP="009F6202">
      <w:pPr>
        <w:pStyle w:val="ListParagraph"/>
        <w:rPr>
          <w:rFonts w:ascii="Arial Nova" w:eastAsia="Times New Roman" w:hAnsi="Arial Nova" w:cs="Times New Roman"/>
          <w:sz w:val="24"/>
          <w:szCs w:val="24"/>
          <w:lang w:eastAsia="en-GB"/>
        </w:rPr>
      </w:pPr>
    </w:p>
    <w:p w14:paraId="3BF3E818" w14:textId="77777777" w:rsidR="009F6202" w:rsidRPr="009F6202" w:rsidRDefault="009F6202" w:rsidP="009F6202">
      <w:pPr>
        <w:pStyle w:val="ListParagraph"/>
        <w:spacing w:before="240" w:after="240" w:line="240" w:lineRule="auto"/>
        <w:ind w:left="714"/>
        <w:rPr>
          <w:rFonts w:ascii="Arial Nova" w:eastAsia="Times New Roman" w:hAnsi="Arial Nova" w:cs="Times New Roman"/>
          <w:sz w:val="24"/>
          <w:szCs w:val="24"/>
          <w:lang w:eastAsia="en-GB"/>
        </w:rPr>
      </w:pPr>
    </w:p>
    <w:p w14:paraId="7D7F4C36" w14:textId="4B7358B6" w:rsidR="00957EF9" w:rsidRPr="000F79AA" w:rsidRDefault="009F6202" w:rsidP="009F6202">
      <w:pPr>
        <w:pStyle w:val="ListParagraph"/>
        <w:numPr>
          <w:ilvl w:val="0"/>
          <w:numId w:val="5"/>
        </w:numPr>
        <w:spacing w:before="240" w:after="240"/>
        <w:ind w:left="714" w:hanging="357"/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</w:pPr>
      <w:r>
        <w:rPr>
          <w:rFonts w:ascii="Arial Nova" w:hAnsi="Arial Nova"/>
          <w:sz w:val="24"/>
          <w:szCs w:val="24"/>
        </w:rPr>
        <w:t xml:space="preserve">MCQ practice </w:t>
      </w:r>
      <w:hyperlink r:id="rId16" w:history="1">
        <w:r w:rsidRPr="000F79AA">
          <w:rPr>
            <w:rStyle w:val="Hyperlink"/>
            <w:rFonts w:ascii="Arial Nova" w:hAnsi="Arial Nova"/>
            <w:bCs/>
            <w:sz w:val="24"/>
            <w:szCs w:val="24"/>
          </w:rPr>
          <w:t>https://www.tutor2u.net/economics/reference/gcse-economics-100-multi-choice-revision-questions</w:t>
        </w:r>
      </w:hyperlink>
    </w:p>
    <w:p w14:paraId="3F81D2E7" w14:textId="77777777" w:rsidR="009F6202" w:rsidRPr="009F6202" w:rsidRDefault="009F6202" w:rsidP="009F6202">
      <w:pPr>
        <w:pStyle w:val="ListParagraph"/>
        <w:spacing w:before="240" w:after="240"/>
        <w:ind w:left="714"/>
        <w:rPr>
          <w:rFonts w:ascii="Arial Nova" w:hAnsi="Arial Nova"/>
          <w:b/>
          <w:bCs/>
          <w:sz w:val="24"/>
          <w:szCs w:val="24"/>
        </w:rPr>
      </w:pPr>
    </w:p>
    <w:p w14:paraId="179BA7E9" w14:textId="3E86CE2D" w:rsidR="00E22FA2" w:rsidRPr="000F79AA" w:rsidRDefault="009F6202" w:rsidP="009F6202">
      <w:pPr>
        <w:pStyle w:val="ListParagraph"/>
        <w:numPr>
          <w:ilvl w:val="0"/>
          <w:numId w:val="5"/>
        </w:numPr>
        <w:spacing w:before="240" w:after="240"/>
        <w:ind w:left="714" w:hanging="357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 xml:space="preserve">Copies of all AQA GCSE past papers </w:t>
      </w:r>
      <w:hyperlink r:id="rId17" w:history="1">
        <w:r w:rsidRPr="000F79AA">
          <w:rPr>
            <w:rStyle w:val="Hyperlink"/>
            <w:rFonts w:ascii="Arial Nova" w:hAnsi="Arial Nova"/>
            <w:bCs/>
            <w:sz w:val="24"/>
            <w:szCs w:val="24"/>
          </w:rPr>
          <w:t>https://www.physicsandmathstutor.com/past-papers/gcse-economics/</w:t>
        </w:r>
      </w:hyperlink>
    </w:p>
    <w:p w14:paraId="2634E134" w14:textId="77777777" w:rsidR="002A3A89" w:rsidRPr="002A3A89" w:rsidRDefault="002A3A89" w:rsidP="002A3A89">
      <w:pPr>
        <w:pStyle w:val="ListParagraph"/>
        <w:rPr>
          <w:rStyle w:val="Hyperlink"/>
          <w:rFonts w:ascii="Arial Nova" w:hAnsi="Arial Nova"/>
          <w:b/>
          <w:bCs/>
          <w:color w:val="auto"/>
          <w:sz w:val="24"/>
          <w:szCs w:val="24"/>
          <w:u w:val="none"/>
        </w:rPr>
      </w:pPr>
    </w:p>
    <w:p w14:paraId="54A056F5" w14:textId="39D3CB57" w:rsidR="002A3A89" w:rsidRPr="003D608D" w:rsidRDefault="002A3A89" w:rsidP="003D608D">
      <w:pPr>
        <w:pStyle w:val="ListParagraph"/>
        <w:numPr>
          <w:ilvl w:val="0"/>
          <w:numId w:val="5"/>
        </w:numPr>
        <w:spacing w:before="240" w:after="240"/>
        <w:ind w:left="714" w:hanging="357"/>
        <w:rPr>
          <w:rStyle w:val="Hyperlink"/>
          <w:rFonts w:ascii="Arial Nova" w:hAnsi="Arial Nova"/>
          <w:b/>
          <w:bCs/>
          <w:color w:val="auto"/>
          <w:sz w:val="24"/>
          <w:szCs w:val="24"/>
          <w:u w:val="none"/>
        </w:rPr>
      </w:pPr>
      <w:r w:rsidRPr="002A3A89"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  <w:t xml:space="preserve">Practice </w:t>
      </w:r>
      <w:r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  <w:t xml:space="preserve">interactive </w:t>
      </w:r>
      <w:r w:rsidRPr="002A3A89"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  <w:t>activities</w:t>
      </w:r>
      <w:r w:rsidR="003D608D"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  <w:t xml:space="preserve"> for demand and supply graphs</w:t>
      </w:r>
      <w:r w:rsidRPr="003D608D"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  <w:t xml:space="preserve"> MRU</w:t>
      </w:r>
      <w:r w:rsidRPr="003D608D">
        <w:rPr>
          <w:rStyle w:val="Hyperlink"/>
          <w:rFonts w:ascii="Arial Nova" w:hAnsi="Arial Nova"/>
          <w:b/>
          <w:bCs/>
          <w:color w:val="auto"/>
          <w:sz w:val="24"/>
          <w:szCs w:val="24"/>
          <w:u w:val="none"/>
        </w:rPr>
        <w:t xml:space="preserve"> </w:t>
      </w:r>
      <w:r w:rsidRPr="003D608D">
        <w:rPr>
          <w:rStyle w:val="Hyperlink"/>
          <w:rFonts w:ascii="Arial Nova" w:hAnsi="Arial Nova"/>
          <w:bCs/>
          <w:color w:val="auto"/>
          <w:sz w:val="24"/>
          <w:szCs w:val="24"/>
          <w:u w:val="none"/>
        </w:rPr>
        <w:t xml:space="preserve">- </w:t>
      </w:r>
      <w:hyperlink r:id="rId18" w:history="1">
        <w:r w:rsidRPr="003D608D">
          <w:rPr>
            <w:rStyle w:val="Hyperlink"/>
            <w:rFonts w:ascii="Arial Nova" w:hAnsi="Arial Nova"/>
            <w:bCs/>
            <w:sz w:val="24"/>
            <w:szCs w:val="24"/>
          </w:rPr>
          <w:t>https://practice.mru.org/</w:t>
        </w:r>
      </w:hyperlink>
      <w:r w:rsidRPr="003D608D">
        <w:rPr>
          <w:rStyle w:val="Hyperlink"/>
          <w:rFonts w:ascii="Arial Nova" w:hAnsi="Arial Nova"/>
          <w:b/>
          <w:bCs/>
          <w:color w:val="auto"/>
          <w:sz w:val="24"/>
          <w:szCs w:val="24"/>
          <w:u w:val="none"/>
        </w:rPr>
        <w:t xml:space="preserve"> </w:t>
      </w:r>
    </w:p>
    <w:p w14:paraId="348764C9" w14:textId="77777777" w:rsidR="009F6202" w:rsidRPr="009F6202" w:rsidRDefault="009F6202" w:rsidP="009F6202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69C7E41F" w14:textId="766BD8CE" w:rsidR="009F6202" w:rsidRPr="009F6202" w:rsidRDefault="002A3A89" w:rsidP="009F6202">
      <w:pPr>
        <w:pStyle w:val="ListParagraph"/>
        <w:spacing w:before="240" w:after="240"/>
        <w:ind w:left="714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826" w14:paraId="7E91ECA6" w14:textId="77777777" w:rsidTr="00AD5826">
        <w:tc>
          <w:tcPr>
            <w:tcW w:w="9016" w:type="dxa"/>
          </w:tcPr>
          <w:p w14:paraId="607A49FC" w14:textId="77777777" w:rsidR="00AD5826" w:rsidRDefault="00AD5826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Steps to revise:</w:t>
            </w:r>
          </w:p>
          <w:p w14:paraId="0403E02B" w14:textId="77777777" w:rsidR="00AD5826" w:rsidRDefault="00AD5826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-Make a schedule</w:t>
            </w:r>
          </w:p>
          <w:p w14:paraId="74871E24" w14:textId="77777777" w:rsidR="00FC798B" w:rsidRDefault="00AD5826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-Start with one chapter at a time- </w:t>
            </w:r>
          </w:p>
          <w:p w14:paraId="7174C4C3" w14:textId="2328EFE0" w:rsidR="00AD5826" w:rsidRDefault="00AD5826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Use companion book to go over the content. Use list of key definition document to learn definitions. </w:t>
            </w:r>
          </w:p>
          <w:p w14:paraId="7ECDDC52" w14:textId="22A79E6D" w:rsidR="00AD5826" w:rsidRDefault="00AD5826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Use knowledge organiser to check your understanding</w:t>
            </w:r>
          </w:p>
          <w:p w14:paraId="30CD28B8" w14:textId="7DB03467" w:rsidR="00FC798B" w:rsidRDefault="00FC798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-Always recap a chapter before starting new one</w:t>
            </w:r>
          </w:p>
          <w:p w14:paraId="6BD74023" w14:textId="73C7CB72" w:rsidR="00FC798B" w:rsidRDefault="00FC798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-Do MCQ practice- 10 MCQs a day. Go over the mistakes.</w:t>
            </w:r>
          </w:p>
          <w:p w14:paraId="6A37ED27" w14:textId="2E55E8B5" w:rsidR="00FC798B" w:rsidRDefault="00FC798B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18C90225" w14:textId="77777777" w:rsidR="002D0D31" w:rsidRPr="00A60DE7" w:rsidRDefault="002D0D31">
      <w:pPr>
        <w:rPr>
          <w:rFonts w:ascii="Arial Nova" w:hAnsi="Arial Nova"/>
          <w:b/>
          <w:bCs/>
          <w:sz w:val="24"/>
          <w:szCs w:val="24"/>
        </w:rPr>
      </w:pPr>
    </w:p>
    <w:p w14:paraId="7263FE76" w14:textId="77777777" w:rsidR="00E22FA2" w:rsidRPr="00A60DE7" w:rsidRDefault="00E22FA2">
      <w:pPr>
        <w:rPr>
          <w:rFonts w:ascii="Arial Nova" w:hAnsi="Arial Nova"/>
          <w:b/>
          <w:bCs/>
          <w:sz w:val="24"/>
          <w:szCs w:val="24"/>
        </w:rPr>
      </w:pPr>
    </w:p>
    <w:sectPr w:rsidR="00E22FA2" w:rsidRPr="00A60DE7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8713" w14:textId="77777777" w:rsidR="00A60DE7" w:rsidRDefault="00A60DE7" w:rsidP="00A60DE7">
      <w:pPr>
        <w:spacing w:after="0" w:line="240" w:lineRule="auto"/>
      </w:pPr>
      <w:r>
        <w:separator/>
      </w:r>
    </w:p>
  </w:endnote>
  <w:endnote w:type="continuationSeparator" w:id="0">
    <w:p w14:paraId="7590F579" w14:textId="77777777" w:rsidR="00A60DE7" w:rsidRDefault="00A60DE7" w:rsidP="00A6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161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4E12E" w14:textId="7FF63B4C" w:rsidR="00A60DE7" w:rsidRDefault="00A60D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7468C1" w14:textId="77777777" w:rsidR="00A60DE7" w:rsidRDefault="00A6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9321" w14:textId="77777777" w:rsidR="00A60DE7" w:rsidRDefault="00A60DE7" w:rsidP="00A60DE7">
      <w:pPr>
        <w:spacing w:after="0" w:line="240" w:lineRule="auto"/>
      </w:pPr>
      <w:r>
        <w:separator/>
      </w:r>
    </w:p>
  </w:footnote>
  <w:footnote w:type="continuationSeparator" w:id="0">
    <w:p w14:paraId="05B689B5" w14:textId="77777777" w:rsidR="00A60DE7" w:rsidRDefault="00A60DE7" w:rsidP="00A6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4033" w14:textId="16841259" w:rsidR="00A60DE7" w:rsidRPr="00A60DE7" w:rsidRDefault="00A60DE7">
    <w:pPr>
      <w:pStyle w:val="Header"/>
      <w:rPr>
        <w:rFonts w:ascii="Arial Nova" w:hAnsi="Arial Nova"/>
        <w:lang w:val="en-US"/>
      </w:rPr>
    </w:pPr>
    <w:r w:rsidRPr="00A60DE7">
      <w:rPr>
        <w:rFonts w:ascii="Arial Nova" w:hAnsi="Arial Nova"/>
        <w:lang w:val="en-US"/>
      </w:rPr>
      <w:t>Y11 Mock exam Revision resources and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5337"/>
    <w:multiLevelType w:val="multilevel"/>
    <w:tmpl w:val="34C2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581C7C"/>
    <w:multiLevelType w:val="hybridMultilevel"/>
    <w:tmpl w:val="D1FC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46C1"/>
    <w:multiLevelType w:val="multilevel"/>
    <w:tmpl w:val="2E90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45CB5"/>
    <w:multiLevelType w:val="multilevel"/>
    <w:tmpl w:val="9AA6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D434EE"/>
    <w:multiLevelType w:val="hybridMultilevel"/>
    <w:tmpl w:val="ABBA8D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E2F3F"/>
    <w:multiLevelType w:val="hybridMultilevel"/>
    <w:tmpl w:val="ED36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46C7"/>
    <w:multiLevelType w:val="multilevel"/>
    <w:tmpl w:val="0A5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9817961">
    <w:abstractNumId w:val="0"/>
  </w:num>
  <w:num w:numId="2" w16cid:durableId="1200973205">
    <w:abstractNumId w:val="6"/>
  </w:num>
  <w:num w:numId="3" w16cid:durableId="1511866566">
    <w:abstractNumId w:val="3"/>
  </w:num>
  <w:num w:numId="4" w16cid:durableId="1382680059">
    <w:abstractNumId w:val="2"/>
  </w:num>
  <w:num w:numId="5" w16cid:durableId="1582524335">
    <w:abstractNumId w:val="5"/>
  </w:num>
  <w:num w:numId="6" w16cid:durableId="203951345">
    <w:abstractNumId w:val="4"/>
  </w:num>
  <w:num w:numId="7" w16cid:durableId="212326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8C"/>
    <w:rsid w:val="0004041A"/>
    <w:rsid w:val="000F79AA"/>
    <w:rsid w:val="002A3A89"/>
    <w:rsid w:val="002B32D0"/>
    <w:rsid w:val="002D0D31"/>
    <w:rsid w:val="003D608D"/>
    <w:rsid w:val="006D6079"/>
    <w:rsid w:val="007E1453"/>
    <w:rsid w:val="008A698B"/>
    <w:rsid w:val="00957EF9"/>
    <w:rsid w:val="009F6202"/>
    <w:rsid w:val="00A60033"/>
    <w:rsid w:val="00A60DE7"/>
    <w:rsid w:val="00AD5826"/>
    <w:rsid w:val="00BC6E0C"/>
    <w:rsid w:val="00C2767B"/>
    <w:rsid w:val="00C56445"/>
    <w:rsid w:val="00C93D17"/>
    <w:rsid w:val="00CB368C"/>
    <w:rsid w:val="00E22FA2"/>
    <w:rsid w:val="00E645BB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C8184C"/>
  <w15:chartTrackingRefBased/>
  <w15:docId w15:val="{0B8A3DBD-5025-4448-B34C-74B183BC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6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E7"/>
  </w:style>
  <w:style w:type="paragraph" w:styleId="Footer">
    <w:name w:val="footer"/>
    <w:basedOn w:val="Normal"/>
    <w:link w:val="FooterChar"/>
    <w:uiPriority w:val="99"/>
    <w:unhideWhenUsed/>
    <w:rsid w:val="00A60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E7"/>
  </w:style>
  <w:style w:type="paragraph" w:styleId="ListParagraph">
    <w:name w:val="List Paragraph"/>
    <w:basedOn w:val="Normal"/>
    <w:uiPriority w:val="34"/>
    <w:qFormat/>
    <w:rsid w:val="009F6202"/>
    <w:pPr>
      <w:ind w:left="720"/>
      <w:contextualSpacing/>
    </w:pPr>
  </w:style>
  <w:style w:type="table" w:styleId="TableGrid">
    <w:name w:val="Table Grid"/>
    <w:basedOn w:val="TableNormal"/>
    <w:uiPriority w:val="39"/>
    <w:rsid w:val="00AD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economics/gcse/economics-8136/specification/subject-content/how-markets-work" TargetMode="External"/><Relationship Id="rId13" Type="http://schemas.openxmlformats.org/officeDocument/2006/relationships/hyperlink" Target="https://www.aqa.org.uk/subjects/economics/gcse/economics-8136/specification/subject-content/how-the-economy-works" TargetMode="External"/><Relationship Id="rId18" Type="http://schemas.openxmlformats.org/officeDocument/2006/relationships/hyperlink" Target="https://practice.mru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qa.org.uk/subjects/economics/gcse/economics-8136/specification/subject-content/how-markets-work" TargetMode="External"/><Relationship Id="rId12" Type="http://schemas.openxmlformats.org/officeDocument/2006/relationships/hyperlink" Target="https://www.aqa.org.uk/subjects/economics/gcse/economics-8136/specification/subject-content/how-markets-work" TargetMode="External"/><Relationship Id="rId17" Type="http://schemas.openxmlformats.org/officeDocument/2006/relationships/hyperlink" Target="https://www.physicsandmathstutor.com/past-papers/gcse-economic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tor2u.net/economics/reference/gcse-economics-100-multi-choice-revision-question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qa.org.uk/subjects/economics/gcse/economics-8136/specification/subject-content/how-markets-wor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team/19%3AeaZjqn9mofgTTixr4OlIOxhuE9Mdrq9gcJp6ijhWgWo1%40thread.tacv2/conversations?groupId=97e80aa0-1821-4b5a-a2e0-ff4a30d3fabc&amp;tenantId=b82d5a30-20c9-4720-bd30-97908afcca67" TargetMode="External"/><Relationship Id="rId10" Type="http://schemas.openxmlformats.org/officeDocument/2006/relationships/hyperlink" Target="https://www.aqa.org.uk/subjects/economics/gcse/economics-8136/specification/subject-content/how-markets-wor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qa.org.uk/subjects/economics/gcse/economics-8136/specification/subject-content/how-markets-work" TargetMode="External"/><Relationship Id="rId14" Type="http://schemas.openxmlformats.org/officeDocument/2006/relationships/hyperlink" Target="https://www.aqa.org.uk/subjects/economics/gcse/economics-8136/specification/subject-content/how-the-economy-work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Multi Academy Trust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Patel</dc:creator>
  <cp:keywords/>
  <dc:description/>
  <cp:lastModifiedBy>Cecilia Chantaduc</cp:lastModifiedBy>
  <cp:revision>2</cp:revision>
  <dcterms:created xsi:type="dcterms:W3CDTF">2025-12-15T09:37:00Z</dcterms:created>
  <dcterms:modified xsi:type="dcterms:W3CDTF">2025-12-15T09:37:00Z</dcterms:modified>
</cp:coreProperties>
</file>